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945" w:rsidRDefault="00794F87" w:rsidP="00213945">
      <w:pPr>
        <w:rPr>
          <w:rFonts w:asciiTheme="majorEastAsia" w:eastAsiaTheme="majorEastAsia" w:hAnsiTheme="majorEastAsia"/>
          <w:sz w:val="22"/>
          <w:szCs w:val="22"/>
        </w:rPr>
      </w:pPr>
      <w:r w:rsidRPr="00794F87">
        <w:rPr>
          <w:rFonts w:asciiTheme="majorEastAsia" w:eastAsiaTheme="majorEastAsia" w:hAnsiTheme="maj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-112467</wp:posOffset>
                </wp:positionH>
                <wp:positionV relativeFrom="paragraph">
                  <wp:posOffset>-226312</wp:posOffset>
                </wp:positionV>
                <wp:extent cx="1123267" cy="1403985"/>
                <wp:effectExtent l="0" t="0" r="127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26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F87" w:rsidRPr="00DD26FE" w:rsidRDefault="0053486B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1"/>
                                <w:szCs w:val="21"/>
                              </w:rPr>
                            </w:pPr>
                            <w:r w:rsidRPr="00DD26FE">
                              <w:rPr>
                                <w:rFonts w:asciiTheme="majorEastAsia" w:eastAsiaTheme="majorEastAsia" w:hAnsiTheme="majorEastAsia" w:hint="eastAsia"/>
                                <w:b/>
                                <w:sz w:val="21"/>
                                <w:szCs w:val="21"/>
                              </w:rPr>
                              <w:t>様式</w:t>
                            </w:r>
                            <w:r w:rsidR="006A2313">
                              <w:rPr>
                                <w:rFonts w:asciiTheme="majorEastAsia" w:eastAsiaTheme="majorEastAsia" w:hAnsiTheme="majorEastAsia" w:hint="eastAsia"/>
                                <w:b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="00145880">
                              <w:rPr>
                                <w:rFonts w:asciiTheme="majorEastAsia" w:eastAsiaTheme="majorEastAsia" w:hAnsiTheme="majorEastAsia" w:hint="eastAsia"/>
                                <w:b/>
                                <w:sz w:val="21"/>
                                <w:szCs w:val="21"/>
                              </w:rPr>
                              <w:t>２－２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8.85pt;margin-top:-17.8pt;width:88.4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" stroked="f">
                <v:textbox style="mso-fit-shape-to-text:t">
                  <w:txbxContent>
                    <w:p w:rsidR="00794F87" w:rsidRPr="00DD26FE" w:rsidRDefault="0053486B">
                      <w:pPr>
                        <w:rPr>
                          <w:rFonts w:asciiTheme="majorEastAsia" w:eastAsiaTheme="majorEastAsia" w:hAnsiTheme="majorEastAsia"/>
                          <w:b/>
                          <w:sz w:val="21"/>
                          <w:szCs w:val="21"/>
                        </w:rPr>
                      </w:pPr>
                      <w:r w:rsidRPr="00DD26FE">
                        <w:rPr>
                          <w:rFonts w:asciiTheme="majorEastAsia" w:eastAsiaTheme="majorEastAsia" w:hAnsiTheme="majorEastAsia" w:hint="eastAsia"/>
                          <w:b/>
                          <w:sz w:val="21"/>
                          <w:szCs w:val="21"/>
                        </w:rPr>
                        <w:t>様式</w:t>
                      </w:r>
                      <w:r w:rsidR="006A2313">
                        <w:rPr>
                          <w:rFonts w:asciiTheme="majorEastAsia" w:eastAsiaTheme="majorEastAsia" w:hAnsiTheme="majorEastAsia" w:hint="eastAsia"/>
                          <w:b/>
                          <w:sz w:val="21"/>
                          <w:szCs w:val="21"/>
                        </w:rPr>
                        <w:t xml:space="preserve">　</w:t>
                      </w:r>
                      <w:r w:rsidR="00145880">
                        <w:rPr>
                          <w:rFonts w:asciiTheme="majorEastAsia" w:eastAsiaTheme="majorEastAsia" w:hAnsiTheme="majorEastAsia" w:hint="eastAsia"/>
                          <w:b/>
                          <w:sz w:val="21"/>
                          <w:szCs w:val="21"/>
                        </w:rPr>
                        <w:t>２－２</w:t>
                      </w:r>
                    </w:p>
                  </w:txbxContent>
                </v:textbox>
              </v:shape>
            </w:pict>
          </mc:Fallback>
        </mc:AlternateContent>
      </w:r>
      <w:r w:rsidR="00C42877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tbl>
      <w:tblPr>
        <w:tblStyle w:val="aa"/>
        <w:tblW w:w="8759" w:type="dxa"/>
        <w:tblLook w:val="04A0" w:firstRow="1" w:lastRow="0" w:firstColumn="1" w:lastColumn="0" w:noHBand="0" w:noVBand="1"/>
      </w:tblPr>
      <w:tblGrid>
        <w:gridCol w:w="2680"/>
        <w:gridCol w:w="6079"/>
      </w:tblGrid>
      <w:tr w:rsidR="00213945" w:rsidTr="00C42877">
        <w:trPr>
          <w:trHeight w:val="687"/>
        </w:trPr>
        <w:tc>
          <w:tcPr>
            <w:tcW w:w="8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36"/>
                <w:szCs w:val="36"/>
              </w:rPr>
              <w:t>現場代理人の常駐義務緩和に係る申請書</w:t>
            </w:r>
          </w:p>
        </w:tc>
      </w:tr>
      <w:tr w:rsidR="00213945" w:rsidTr="00C42877">
        <w:trPr>
          <w:trHeight w:val="51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工　　事　　　名　　称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213945" w:rsidTr="00C42877">
        <w:trPr>
          <w:trHeight w:val="539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工　　事　　　</w:t>
            </w:r>
            <w:r w:rsidR="00144C51">
              <w:rPr>
                <w:rFonts w:asciiTheme="majorEastAsia" w:eastAsiaTheme="majorEastAsia" w:hAnsiTheme="majorEastAsia" w:hint="eastAsia"/>
                <w:sz w:val="22"/>
                <w:szCs w:val="22"/>
              </w:rPr>
              <w:t>場　　所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213945" w:rsidTr="00C42877">
        <w:trPr>
          <w:trHeight w:val="554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契　　約　　　金　　額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213945" w:rsidTr="00C42877">
        <w:trPr>
          <w:trHeight w:val="548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契　　約　　　工　　期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45" w:rsidRDefault="000033AB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213945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年　　月　　日　～　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213945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13945" w:rsidTr="00C42877">
        <w:trPr>
          <w:trHeight w:val="542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現 場 代 理 人  氏  名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213945" w:rsidTr="00C42877">
        <w:trPr>
          <w:trHeight w:val="536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主任（監理）技術者氏名</w:t>
            </w:r>
          </w:p>
        </w:tc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5" w:rsidRDefault="00213945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213945" w:rsidTr="00C42877">
        <w:trPr>
          <w:trHeight w:val="544"/>
        </w:trPr>
        <w:tc>
          <w:tcPr>
            <w:tcW w:w="8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上記工事の現場代理人について、建設工事請負契約書第１０条第３項の規定に基づき常駐義務の緩和を申請します。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該当要件</w:t>
            </w:r>
            <w:r w:rsidR="00B1151D">
              <w:rPr>
                <w:rFonts w:asciiTheme="majorEastAsia" w:eastAsiaTheme="majorEastAsia" w:hAnsiTheme="majorEastAsia" w:hint="eastAsia"/>
                <w:sz w:val="22"/>
                <w:szCs w:val="22"/>
              </w:rPr>
              <w:t>（常駐義務の緩和が認められる要件とその期間を記載）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213945" w:rsidRDefault="000033AB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213945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年　　月　　日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（発　注　者）　　　 様</w:t>
            </w:r>
          </w:p>
          <w:p w:rsidR="00213945" w:rsidRDefault="00144C51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　　所在地</w:t>
            </w:r>
          </w:p>
          <w:p w:rsidR="00213945" w:rsidRDefault="00BF18EA" w:rsidP="00144C51">
            <w:pPr>
              <w:tabs>
                <w:tab w:val="left" w:pos="3240"/>
              </w:tabs>
              <w:ind w:firstLineChars="1202" w:firstLine="2644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受注者　商号又は名称　　　　　　　　　　　　　</w:t>
            </w:r>
            <w:bookmarkStart w:id="0" w:name="_GoBack"/>
            <w:bookmarkEnd w:id="0"/>
          </w:p>
          <w:p w:rsidR="00213945" w:rsidRDefault="00213945" w:rsidP="0014179A">
            <w:pPr>
              <w:ind w:firstLineChars="1600" w:firstLine="35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代表者</w:t>
            </w:r>
            <w:r w:rsidR="0014179A" w:rsidRPr="0014179A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</w:p>
        </w:tc>
      </w:tr>
      <w:tr w:rsidR="00213945" w:rsidTr="00C42877">
        <w:trPr>
          <w:trHeight w:val="863"/>
        </w:trPr>
        <w:tc>
          <w:tcPr>
            <w:tcW w:w="8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上記工事の現場代理人について、建設工事請負契約書第１０条第３項の規定に基づき常駐義務の緩和を、別紙条件を付して承認します。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なお、付した条件に違反が確認された時はこの承認を取り消すことがあ</w:t>
            </w:r>
            <w:r w:rsidR="00144C51">
              <w:rPr>
                <w:rFonts w:asciiTheme="majorEastAsia" w:eastAsiaTheme="majorEastAsia" w:hAnsiTheme="majorEastAsia" w:hint="eastAsia"/>
                <w:sz w:val="22"/>
                <w:szCs w:val="22"/>
              </w:rPr>
              <w:t>ります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。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213945" w:rsidRDefault="000033AB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213945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年　　月　　日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会 社 名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代表者</w:t>
            </w:r>
            <w:r w:rsidR="0014179A" w:rsidRPr="0014179A">
              <w:rPr>
                <w:rFonts w:asciiTheme="majorEastAsia" w:eastAsiaTheme="majorEastAsia" w:hAnsiTheme="majorEastAsia" w:hint="eastAsia"/>
                <w:color w:val="FF0000"/>
                <w:sz w:val="22"/>
                <w:szCs w:val="2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名</w:t>
            </w:r>
            <w:r w:rsidR="002B0C6F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　　様</w:t>
            </w: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213945" w:rsidRDefault="00213945">
            <w:pPr>
              <w:ind w:firstLineChars="100" w:firstLine="220"/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:rsidR="00213945" w:rsidRDefault="00213945">
            <w:pPr>
              <w:wordWrap w:val="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発注者名　（発　注　者）　　</w:t>
            </w:r>
          </w:p>
        </w:tc>
      </w:tr>
    </w:tbl>
    <w:p w:rsidR="006A470A" w:rsidRPr="006A470A" w:rsidRDefault="006A470A" w:rsidP="00C42877">
      <w:pPr>
        <w:rPr>
          <w:rFonts w:asciiTheme="majorEastAsia" w:eastAsiaTheme="majorEastAsia" w:hAnsiTheme="majorEastAsia"/>
          <w:sz w:val="22"/>
          <w:szCs w:val="22"/>
        </w:rPr>
      </w:pPr>
    </w:p>
    <w:sectPr w:rsidR="006A470A" w:rsidRPr="006A470A" w:rsidSect="007F2129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B1F" w:rsidRDefault="000F2B1F" w:rsidP="0053486B">
      <w:pPr>
        <w:spacing w:line="240" w:lineRule="auto"/>
      </w:pPr>
      <w:r>
        <w:separator/>
      </w:r>
    </w:p>
  </w:endnote>
  <w:endnote w:type="continuationSeparator" w:id="0">
    <w:p w:rsidR="000F2B1F" w:rsidRDefault="000F2B1F" w:rsidP="005348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86B" w:rsidRDefault="0053486B" w:rsidP="003316B0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B1F" w:rsidRDefault="000F2B1F" w:rsidP="0053486B">
      <w:pPr>
        <w:spacing w:line="240" w:lineRule="auto"/>
      </w:pPr>
      <w:r>
        <w:separator/>
      </w:r>
    </w:p>
  </w:footnote>
  <w:footnote w:type="continuationSeparator" w:id="0">
    <w:p w:rsidR="000F2B1F" w:rsidRDefault="000F2B1F" w:rsidP="005348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93402"/>
    <w:multiLevelType w:val="hybridMultilevel"/>
    <w:tmpl w:val="E08282FC"/>
    <w:lvl w:ilvl="0" w:tplc="C4B6FC7C">
      <w:start w:val="1"/>
      <w:numFmt w:val="decimalFullWidth"/>
      <w:lvlText w:val="%1．"/>
      <w:lvlJc w:val="left"/>
      <w:pPr>
        <w:ind w:left="6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1" w15:restartNumberingAfterBreak="0">
    <w:nsid w:val="3A6032F7"/>
    <w:multiLevelType w:val="hybridMultilevel"/>
    <w:tmpl w:val="21ECBDB2"/>
    <w:lvl w:ilvl="0" w:tplc="B2247F24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 w15:restartNumberingAfterBreak="0">
    <w:nsid w:val="4F716C52"/>
    <w:multiLevelType w:val="hybridMultilevel"/>
    <w:tmpl w:val="486E1194"/>
    <w:lvl w:ilvl="0" w:tplc="B2304A4C">
      <w:start w:val="1"/>
      <w:numFmt w:val="decimalFullWidth"/>
      <w:lvlText w:val="%1）"/>
      <w:lvlJc w:val="left"/>
      <w:pPr>
        <w:ind w:left="585" w:hanging="360"/>
      </w:pPr>
      <w:rPr>
        <w:rFonts w:hint="default"/>
      </w:rPr>
    </w:lvl>
    <w:lvl w:ilvl="1" w:tplc="FA482E6A">
      <w:start w:val="3"/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theme="minorBidi" w:hint="eastAsia"/>
      </w:rPr>
    </w:lvl>
    <w:lvl w:ilvl="2" w:tplc="B9E070E6">
      <w:start w:val="1"/>
      <w:numFmt w:val="decimalEnclosedCircle"/>
      <w:lvlText w:val="%3"/>
      <w:lvlJc w:val="left"/>
      <w:pPr>
        <w:ind w:left="1425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5E164DEE"/>
    <w:multiLevelType w:val="hybridMultilevel"/>
    <w:tmpl w:val="76680966"/>
    <w:lvl w:ilvl="0" w:tplc="DE6432F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4211C43"/>
    <w:multiLevelType w:val="hybridMultilevel"/>
    <w:tmpl w:val="D60652DC"/>
    <w:lvl w:ilvl="0" w:tplc="DE6432F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54"/>
    <w:rsid w:val="000033AB"/>
    <w:rsid w:val="0000609F"/>
    <w:rsid w:val="00026832"/>
    <w:rsid w:val="00033843"/>
    <w:rsid w:val="000B129F"/>
    <w:rsid w:val="000E238E"/>
    <w:rsid w:val="000F2B1F"/>
    <w:rsid w:val="00121CE9"/>
    <w:rsid w:val="00131AD3"/>
    <w:rsid w:val="0014179A"/>
    <w:rsid w:val="00144C51"/>
    <w:rsid w:val="00145880"/>
    <w:rsid w:val="00171522"/>
    <w:rsid w:val="00183538"/>
    <w:rsid w:val="001A422D"/>
    <w:rsid w:val="001E2953"/>
    <w:rsid w:val="00213945"/>
    <w:rsid w:val="00227E49"/>
    <w:rsid w:val="002636B6"/>
    <w:rsid w:val="002864EE"/>
    <w:rsid w:val="002A1D22"/>
    <w:rsid w:val="002B0C6F"/>
    <w:rsid w:val="002B30DF"/>
    <w:rsid w:val="002D6A70"/>
    <w:rsid w:val="0031520D"/>
    <w:rsid w:val="003316B0"/>
    <w:rsid w:val="00355559"/>
    <w:rsid w:val="00361E66"/>
    <w:rsid w:val="00380D04"/>
    <w:rsid w:val="004348E3"/>
    <w:rsid w:val="0053486B"/>
    <w:rsid w:val="005734C5"/>
    <w:rsid w:val="0059409D"/>
    <w:rsid w:val="005D15D9"/>
    <w:rsid w:val="00690169"/>
    <w:rsid w:val="0069162B"/>
    <w:rsid w:val="006A2313"/>
    <w:rsid w:val="006A470A"/>
    <w:rsid w:val="006B43F9"/>
    <w:rsid w:val="006F4A2A"/>
    <w:rsid w:val="00741D54"/>
    <w:rsid w:val="00794F87"/>
    <w:rsid w:val="007F2129"/>
    <w:rsid w:val="0080227A"/>
    <w:rsid w:val="00825D30"/>
    <w:rsid w:val="008C1F43"/>
    <w:rsid w:val="008D29B7"/>
    <w:rsid w:val="008E6FFF"/>
    <w:rsid w:val="00964E96"/>
    <w:rsid w:val="009B4EC1"/>
    <w:rsid w:val="009B60EA"/>
    <w:rsid w:val="009F217F"/>
    <w:rsid w:val="00A127F3"/>
    <w:rsid w:val="00A66416"/>
    <w:rsid w:val="00AB0354"/>
    <w:rsid w:val="00AF76A7"/>
    <w:rsid w:val="00B1151D"/>
    <w:rsid w:val="00B15912"/>
    <w:rsid w:val="00B352C3"/>
    <w:rsid w:val="00B76FF4"/>
    <w:rsid w:val="00BA312B"/>
    <w:rsid w:val="00BC6319"/>
    <w:rsid w:val="00BE0712"/>
    <w:rsid w:val="00BF18EA"/>
    <w:rsid w:val="00C1230A"/>
    <w:rsid w:val="00C42877"/>
    <w:rsid w:val="00C53306"/>
    <w:rsid w:val="00C8510A"/>
    <w:rsid w:val="00CD52DD"/>
    <w:rsid w:val="00D526B4"/>
    <w:rsid w:val="00DA0F2D"/>
    <w:rsid w:val="00DD26FE"/>
    <w:rsid w:val="00E61E19"/>
    <w:rsid w:val="00E711B7"/>
    <w:rsid w:val="00F2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D653F1"/>
  <w15:docId w15:val="{6C002C6E-FB6D-415F-B407-10825902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18"/>
        <w:szCs w:val="18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41D54"/>
  </w:style>
  <w:style w:type="character" w:customStyle="1" w:styleId="a4">
    <w:name w:val="日付 (文字)"/>
    <w:basedOn w:val="a0"/>
    <w:link w:val="a3"/>
    <w:uiPriority w:val="99"/>
    <w:semiHidden/>
    <w:rsid w:val="00741D54"/>
  </w:style>
  <w:style w:type="paragraph" w:styleId="a5">
    <w:name w:val="Note Heading"/>
    <w:basedOn w:val="a"/>
    <w:next w:val="a"/>
    <w:link w:val="a6"/>
    <w:uiPriority w:val="99"/>
    <w:unhideWhenUsed/>
    <w:rsid w:val="00121CE9"/>
    <w:pPr>
      <w:jc w:val="center"/>
    </w:pPr>
    <w:rPr>
      <w:rFonts w:asciiTheme="majorEastAsia" w:eastAsiaTheme="majorEastAsia" w:hAnsiTheme="majorEastAsia"/>
      <w:sz w:val="22"/>
      <w:szCs w:val="22"/>
    </w:rPr>
  </w:style>
  <w:style w:type="character" w:customStyle="1" w:styleId="a6">
    <w:name w:val="記 (文字)"/>
    <w:basedOn w:val="a0"/>
    <w:link w:val="a5"/>
    <w:uiPriority w:val="99"/>
    <w:rsid w:val="00121CE9"/>
    <w:rPr>
      <w:rFonts w:asciiTheme="majorEastAsia" w:eastAsiaTheme="majorEastAsia" w:hAnsiTheme="majorEastAsia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121CE9"/>
    <w:pPr>
      <w:jc w:val="right"/>
    </w:pPr>
    <w:rPr>
      <w:rFonts w:asciiTheme="majorEastAsia" w:eastAsiaTheme="majorEastAsia" w:hAnsiTheme="majorEastAsia"/>
      <w:sz w:val="22"/>
      <w:szCs w:val="22"/>
    </w:rPr>
  </w:style>
  <w:style w:type="character" w:customStyle="1" w:styleId="a8">
    <w:name w:val="結語 (文字)"/>
    <w:basedOn w:val="a0"/>
    <w:link w:val="a7"/>
    <w:uiPriority w:val="99"/>
    <w:rsid w:val="00121CE9"/>
    <w:rPr>
      <w:rFonts w:asciiTheme="majorEastAsia" w:eastAsiaTheme="majorEastAsia" w:hAnsiTheme="majorEastAsia"/>
      <w:sz w:val="22"/>
      <w:szCs w:val="22"/>
    </w:rPr>
  </w:style>
  <w:style w:type="paragraph" w:styleId="a9">
    <w:name w:val="List Paragraph"/>
    <w:basedOn w:val="a"/>
    <w:uiPriority w:val="34"/>
    <w:qFormat/>
    <w:rsid w:val="00121CE9"/>
    <w:pPr>
      <w:ind w:leftChars="400" w:left="840"/>
    </w:pPr>
  </w:style>
  <w:style w:type="table" w:styleId="aa">
    <w:name w:val="Table Grid"/>
    <w:basedOn w:val="a1"/>
    <w:uiPriority w:val="59"/>
    <w:rsid w:val="0069162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55559"/>
    <w:p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355559"/>
    <w:rPr>
      <w:rFonts w:asciiTheme="majorHAnsi" w:eastAsiaTheme="majorEastAsia" w:hAnsiTheme="majorHAnsi" w:cstheme="majorBidi"/>
    </w:rPr>
  </w:style>
  <w:style w:type="paragraph" w:styleId="ad">
    <w:name w:val="header"/>
    <w:basedOn w:val="a"/>
    <w:link w:val="ae"/>
    <w:uiPriority w:val="99"/>
    <w:unhideWhenUsed/>
    <w:rsid w:val="0053486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53486B"/>
  </w:style>
  <w:style w:type="paragraph" w:styleId="af">
    <w:name w:val="footer"/>
    <w:basedOn w:val="a"/>
    <w:link w:val="af0"/>
    <w:uiPriority w:val="99"/>
    <w:unhideWhenUsed/>
    <w:rsid w:val="0053486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53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CF01B-9DA0-4C95-B9C5-01761AD5D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大福 義忠</dc:creator>
  <cp:lastModifiedBy>田中　敏弘</cp:lastModifiedBy>
  <cp:revision>9</cp:revision>
  <cp:lastPrinted>2012-01-12T02:07:00Z</cp:lastPrinted>
  <dcterms:created xsi:type="dcterms:W3CDTF">2019-04-12T02:44:00Z</dcterms:created>
  <dcterms:modified xsi:type="dcterms:W3CDTF">2022-04-13T06:56:00Z</dcterms:modified>
</cp:coreProperties>
</file>